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DD71F" w14:textId="77777777" w:rsidR="00D068E4" w:rsidRDefault="00D068E4" w:rsidP="00D068E4">
      <w:pPr>
        <w:widowControl w:val="0"/>
        <w:ind w:hanging="2"/>
        <w:rPr>
          <w:rFonts w:ascii="Calibri" w:eastAsia="Calibri" w:hAnsi="Calibri" w:cs="Calibri"/>
          <w:b/>
          <w:color w:val="C00000"/>
        </w:rPr>
      </w:pPr>
    </w:p>
    <w:p w14:paraId="3F813865" w14:textId="77777777" w:rsidR="00891E52" w:rsidRDefault="00891E52" w:rsidP="00D068E4">
      <w:pPr>
        <w:widowControl w:val="0"/>
        <w:ind w:hanging="2"/>
        <w:rPr>
          <w:rFonts w:ascii="Calibri" w:eastAsia="Calibri" w:hAnsi="Calibri" w:cs="Calibri"/>
          <w:b/>
          <w:color w:val="C00000"/>
        </w:rPr>
      </w:pPr>
    </w:p>
    <w:p w14:paraId="6E58FE2E" w14:textId="77777777" w:rsidR="00D068E4" w:rsidRDefault="00D068E4" w:rsidP="00D068E4">
      <w:pPr>
        <w:widowControl w:val="0"/>
        <w:ind w:hanging="2"/>
        <w:rPr>
          <w:rFonts w:ascii="Calibri" w:eastAsia="Calibri" w:hAnsi="Calibri" w:cs="Calibri"/>
          <w:b/>
          <w:color w:val="C00000"/>
        </w:rPr>
      </w:pPr>
    </w:p>
    <w:p w14:paraId="092D6464" w14:textId="77E0B0D0" w:rsidR="00D068E4" w:rsidRPr="00891E52" w:rsidRDefault="00D068E4" w:rsidP="00D068E4">
      <w:pPr>
        <w:widowControl w:val="0"/>
        <w:ind w:hanging="2"/>
        <w:rPr>
          <w:rFonts w:ascii="Calibri" w:eastAsia="Calibri" w:hAnsi="Calibri" w:cs="Calibri"/>
          <w:color w:val="000000" w:themeColor="text1"/>
        </w:rPr>
      </w:pPr>
      <w:r w:rsidRPr="00891E52">
        <w:rPr>
          <w:rFonts w:ascii="Calibri" w:eastAsia="Calibri" w:hAnsi="Calibri" w:cs="Calibri"/>
          <w:b/>
          <w:color w:val="000000" w:themeColor="text1"/>
        </w:rPr>
        <w:t>L</w:t>
      </w:r>
      <w:r w:rsidR="003C6FF6" w:rsidRPr="00891E52">
        <w:rPr>
          <w:rFonts w:ascii="Calibri" w:eastAsia="Calibri" w:hAnsi="Calibri" w:cs="Calibri"/>
          <w:b/>
          <w:color w:val="000000" w:themeColor="text1"/>
        </w:rPr>
        <w:t>E RAPPORT DE</w:t>
      </w:r>
      <w:r w:rsidRPr="00891E52">
        <w:rPr>
          <w:rFonts w:ascii="Calibri" w:eastAsia="Calibri" w:hAnsi="Calibri" w:cs="Calibri"/>
          <w:b/>
          <w:color w:val="000000" w:themeColor="text1"/>
        </w:rPr>
        <w:t xml:space="preserve"> FORMATION SUR MESURE : </w:t>
      </w:r>
    </w:p>
    <w:p w14:paraId="629D93AA" w14:textId="77777777" w:rsidR="00D068E4" w:rsidRPr="00891E52" w:rsidRDefault="00D068E4" w:rsidP="003C6FF6">
      <w:pPr>
        <w:widowControl w:val="0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15FB8343" w14:textId="77777777" w:rsidR="00D068E4" w:rsidRPr="00891E52" w:rsidRDefault="00D068E4" w:rsidP="003C6FF6">
      <w:pPr>
        <w:widowControl w:val="0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6CE74FB8" w14:textId="77777777" w:rsidR="00D068E4" w:rsidRPr="00891E52" w:rsidRDefault="00D068E4" w:rsidP="00D068E4">
      <w:pPr>
        <w:widowControl w:val="0"/>
        <w:numPr>
          <w:ilvl w:val="0"/>
          <w:numId w:val="6"/>
        </w:numPr>
        <w:suppressAutoHyphens/>
        <w:spacing w:line="1" w:lineRule="atLeast"/>
        <w:ind w:leftChars="-1" w:left="0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00891E52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PLAN ET CALENDRIER DE TRAVAIL </w:t>
      </w:r>
    </w:p>
    <w:p w14:paraId="00EA3065" w14:textId="229559FD" w:rsidR="00D068E4" w:rsidRPr="00891E52" w:rsidRDefault="00D068E4" w:rsidP="00D068E4">
      <w:pPr>
        <w:widowControl w:val="0"/>
        <w:ind w:hanging="2"/>
        <w:rPr>
          <w:rFonts w:ascii="Calibri" w:eastAsia="Calibri" w:hAnsi="Calibri" w:cs="Calibri"/>
          <w:b/>
          <w:color w:val="000000" w:themeColor="text1"/>
          <w:sz w:val="20"/>
          <w:szCs w:val="20"/>
        </w:rPr>
      </w:pPr>
      <w:r w:rsidRPr="00891E52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Avec le ou </w:t>
      </w:r>
      <w:proofErr w:type="gramStart"/>
      <w:r w:rsidRPr="00891E52">
        <w:rPr>
          <w:rFonts w:ascii="Calibri" w:eastAsia="Calibri" w:hAnsi="Calibri" w:cs="Calibri"/>
          <w:color w:val="000000" w:themeColor="text1"/>
          <w:sz w:val="20"/>
          <w:szCs w:val="20"/>
        </w:rPr>
        <w:t>la</w:t>
      </w:r>
      <w:proofErr w:type="gramEnd"/>
      <w:r w:rsidRPr="00891E52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 formateur/</w:t>
      </w:r>
      <w:proofErr w:type="spellStart"/>
      <w:r w:rsidRPr="00891E52">
        <w:rPr>
          <w:rFonts w:ascii="Calibri" w:eastAsia="Calibri" w:hAnsi="Calibri" w:cs="Calibri"/>
          <w:color w:val="000000" w:themeColor="text1"/>
          <w:sz w:val="20"/>
          <w:szCs w:val="20"/>
        </w:rPr>
        <w:t>trice</w:t>
      </w:r>
      <w:proofErr w:type="spellEnd"/>
      <w:r w:rsidRPr="00891E52">
        <w:rPr>
          <w:rFonts w:ascii="Calibri" w:eastAsia="Calibri" w:hAnsi="Calibri" w:cs="Calibri"/>
          <w:color w:val="000000" w:themeColor="text1"/>
          <w:sz w:val="20"/>
          <w:szCs w:val="20"/>
        </w:rPr>
        <w:t xml:space="preserve">, déterminez le travail à accomplir, le nombre d’heures, la durée de la formation et inscrivez les dates de début et de fin dans votre demande. </w:t>
      </w:r>
      <w:r w:rsidRPr="00891E52">
        <w:rPr>
          <w:rFonts w:ascii="Calibri" w:eastAsia="Calibri" w:hAnsi="Calibri" w:cs="Calibri"/>
          <w:b/>
          <w:color w:val="000000" w:themeColor="text1"/>
          <w:sz w:val="20"/>
          <w:szCs w:val="20"/>
        </w:rPr>
        <w:t>Veuillez noter que les projets doivent se réaliser entre le 1</w:t>
      </w:r>
      <w:r w:rsidRPr="00891E52">
        <w:rPr>
          <w:rFonts w:ascii="Calibri" w:eastAsia="Calibri" w:hAnsi="Calibri" w:cs="Calibri"/>
          <w:b/>
          <w:color w:val="000000" w:themeColor="text1"/>
          <w:sz w:val="20"/>
          <w:szCs w:val="20"/>
          <w:vertAlign w:val="superscript"/>
        </w:rPr>
        <w:t>er</w:t>
      </w:r>
      <w:r w:rsidRPr="00891E52">
        <w:rPr>
          <w:rFonts w:ascii="Calibri" w:eastAsia="Calibri" w:hAnsi="Calibri" w:cs="Calibri"/>
          <w:b/>
          <w:color w:val="000000" w:themeColor="text1"/>
          <w:sz w:val="20"/>
          <w:szCs w:val="20"/>
        </w:rPr>
        <w:t xml:space="preserve"> juillet 202</w:t>
      </w:r>
      <w:r w:rsidR="003C6FF6" w:rsidRPr="00891E52">
        <w:rPr>
          <w:rFonts w:ascii="Calibri" w:eastAsia="Calibri" w:hAnsi="Calibri" w:cs="Calibri"/>
          <w:b/>
          <w:color w:val="000000" w:themeColor="text1"/>
          <w:sz w:val="20"/>
          <w:szCs w:val="20"/>
        </w:rPr>
        <w:t>4</w:t>
      </w:r>
      <w:r w:rsidRPr="00891E52">
        <w:rPr>
          <w:rFonts w:ascii="Calibri" w:eastAsia="Calibri" w:hAnsi="Calibri" w:cs="Calibri"/>
          <w:b/>
          <w:color w:val="000000" w:themeColor="text1"/>
          <w:sz w:val="20"/>
          <w:szCs w:val="20"/>
        </w:rPr>
        <w:t xml:space="preserve"> et le 1</w:t>
      </w:r>
      <w:r w:rsidRPr="00891E52">
        <w:rPr>
          <w:rFonts w:ascii="Calibri" w:eastAsia="Calibri" w:hAnsi="Calibri" w:cs="Calibri"/>
          <w:b/>
          <w:color w:val="000000" w:themeColor="text1"/>
          <w:sz w:val="20"/>
          <w:szCs w:val="20"/>
          <w:vertAlign w:val="superscript"/>
        </w:rPr>
        <w:t>er</w:t>
      </w:r>
      <w:r w:rsidRPr="00891E52">
        <w:rPr>
          <w:rFonts w:ascii="Calibri" w:eastAsia="Calibri" w:hAnsi="Calibri" w:cs="Calibri"/>
          <w:b/>
          <w:color w:val="000000" w:themeColor="text1"/>
          <w:sz w:val="20"/>
          <w:szCs w:val="20"/>
        </w:rPr>
        <w:t xml:space="preserve"> mars 202</w:t>
      </w:r>
      <w:r w:rsidR="003C6FF6" w:rsidRPr="00891E52">
        <w:rPr>
          <w:rFonts w:ascii="Calibri" w:eastAsia="Calibri" w:hAnsi="Calibri" w:cs="Calibri"/>
          <w:b/>
          <w:color w:val="000000" w:themeColor="text1"/>
          <w:sz w:val="20"/>
          <w:szCs w:val="20"/>
        </w:rPr>
        <w:t>5</w:t>
      </w:r>
      <w:r w:rsidRPr="00891E52">
        <w:rPr>
          <w:rFonts w:ascii="Calibri" w:eastAsia="Calibri" w:hAnsi="Calibri" w:cs="Calibri"/>
          <w:b/>
          <w:color w:val="000000" w:themeColor="text1"/>
          <w:sz w:val="20"/>
          <w:szCs w:val="20"/>
        </w:rPr>
        <w:t xml:space="preserve"> ou, pour le cycle du printemps, entre le 1</w:t>
      </w:r>
      <w:r w:rsidRPr="00891E52">
        <w:rPr>
          <w:rFonts w:ascii="Calibri" w:eastAsia="Calibri" w:hAnsi="Calibri" w:cs="Calibri"/>
          <w:b/>
          <w:color w:val="000000" w:themeColor="text1"/>
          <w:sz w:val="20"/>
          <w:szCs w:val="20"/>
          <w:vertAlign w:val="superscript"/>
        </w:rPr>
        <w:t>er</w:t>
      </w:r>
      <w:r w:rsidRPr="00891E52">
        <w:rPr>
          <w:rFonts w:ascii="Calibri" w:eastAsia="Calibri" w:hAnsi="Calibri" w:cs="Calibri"/>
          <w:b/>
          <w:color w:val="000000" w:themeColor="text1"/>
          <w:sz w:val="20"/>
          <w:szCs w:val="20"/>
        </w:rPr>
        <w:t xml:space="preserve"> avril 202</w:t>
      </w:r>
      <w:r w:rsidR="003C6FF6" w:rsidRPr="00891E52">
        <w:rPr>
          <w:rFonts w:ascii="Calibri" w:eastAsia="Calibri" w:hAnsi="Calibri" w:cs="Calibri"/>
          <w:b/>
          <w:color w:val="000000" w:themeColor="text1"/>
          <w:sz w:val="20"/>
          <w:szCs w:val="20"/>
        </w:rPr>
        <w:t>5</w:t>
      </w:r>
      <w:r w:rsidRPr="00891E52">
        <w:rPr>
          <w:rFonts w:ascii="Calibri" w:eastAsia="Calibri" w:hAnsi="Calibri" w:cs="Calibri"/>
          <w:b/>
          <w:color w:val="000000" w:themeColor="text1"/>
          <w:sz w:val="20"/>
          <w:szCs w:val="20"/>
        </w:rPr>
        <w:t xml:space="preserve"> et le 30 juin 202</w:t>
      </w:r>
      <w:r w:rsidR="003C6FF6" w:rsidRPr="00891E52">
        <w:rPr>
          <w:rFonts w:ascii="Calibri" w:eastAsia="Calibri" w:hAnsi="Calibri" w:cs="Calibri"/>
          <w:b/>
          <w:color w:val="000000" w:themeColor="text1"/>
          <w:sz w:val="20"/>
          <w:szCs w:val="20"/>
        </w:rPr>
        <w:t>5</w:t>
      </w:r>
      <w:r w:rsidRPr="00891E52">
        <w:rPr>
          <w:rFonts w:ascii="Calibri" w:eastAsia="Calibri" w:hAnsi="Calibri" w:cs="Calibri"/>
          <w:b/>
          <w:color w:val="000000" w:themeColor="text1"/>
          <w:sz w:val="20"/>
          <w:szCs w:val="20"/>
        </w:rPr>
        <w:t>.</w:t>
      </w:r>
    </w:p>
    <w:p w14:paraId="76C8D20F" w14:textId="77777777" w:rsidR="003C6FF6" w:rsidRPr="00891E52" w:rsidRDefault="003C6FF6" w:rsidP="00D068E4">
      <w:pPr>
        <w:widowControl w:val="0"/>
        <w:ind w:hanging="2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334F5168" w14:textId="77777777" w:rsidR="00D068E4" w:rsidRPr="00891E52" w:rsidRDefault="00D068E4" w:rsidP="00D068E4">
      <w:pPr>
        <w:widowControl w:val="0"/>
        <w:ind w:hanging="2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04F2DDE6" w14:textId="53484316" w:rsidR="00D068E4" w:rsidRDefault="003C6FF6" w:rsidP="00D068E4">
      <w:pPr>
        <w:widowControl w:val="0"/>
        <w:numPr>
          <w:ilvl w:val="0"/>
          <w:numId w:val="6"/>
        </w:numPr>
        <w:suppressAutoHyphens/>
        <w:spacing w:line="1" w:lineRule="atLeast"/>
        <w:ind w:leftChars="-1" w:left="0" w:hangingChars="1" w:hanging="2"/>
        <w:textDirection w:val="btLr"/>
        <w:textAlignment w:val="top"/>
        <w:outlineLvl w:val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CONTENU DU RAPPORT DE FORMATION</w:t>
      </w:r>
    </w:p>
    <w:p w14:paraId="117C34E1" w14:textId="60CBB905" w:rsidR="003C6FF6" w:rsidRDefault="003C6FF6" w:rsidP="00D068E4">
      <w:pPr>
        <w:widowControl w:val="0"/>
        <w:ind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Dès que vous terminez le projet de formation sur mesure, il est important d’envoyer rapidement votre rapport par courriel à :</w:t>
      </w:r>
      <w:r w:rsidRPr="003C6FF6">
        <w:t xml:space="preserve"> </w:t>
      </w:r>
      <w:hyperlink r:id="rId8">
        <w:r>
          <w:rPr>
            <w:rFonts w:ascii="Calibri" w:eastAsia="Calibri" w:hAnsi="Calibri" w:cs="Calibri"/>
            <w:color w:val="0000FF"/>
            <w:sz w:val="20"/>
            <w:szCs w:val="20"/>
            <w:u w:val="single"/>
          </w:rPr>
          <w:t>formation@rcaaq.org</w:t>
        </w:r>
      </w:hyperlink>
    </w:p>
    <w:p w14:paraId="190FF365" w14:textId="77777777" w:rsidR="003C6FF6" w:rsidRDefault="003C6FF6" w:rsidP="00D068E4">
      <w:pPr>
        <w:widowControl w:val="0"/>
        <w:ind w:hanging="2"/>
        <w:rPr>
          <w:rFonts w:ascii="Calibri" w:eastAsia="Calibri" w:hAnsi="Calibri" w:cs="Calibri"/>
          <w:sz w:val="20"/>
          <w:szCs w:val="20"/>
        </w:rPr>
      </w:pPr>
    </w:p>
    <w:p w14:paraId="63B1A50E" w14:textId="6AF331EE" w:rsidR="003C6FF6" w:rsidRDefault="003C6FF6" w:rsidP="00D068E4">
      <w:pPr>
        <w:widowControl w:val="0"/>
        <w:ind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Celui-ci doit contenir : </w:t>
      </w:r>
    </w:p>
    <w:p w14:paraId="199105F3" w14:textId="1A896ECD" w:rsidR="00891E52" w:rsidRDefault="003C6FF6" w:rsidP="00891E52">
      <w:pPr>
        <w:pStyle w:val="Paragraphedeliste"/>
        <w:widowControl w:val="0"/>
        <w:numPr>
          <w:ilvl w:val="0"/>
          <w:numId w:val="8"/>
        </w:numPr>
        <w:rPr>
          <w:rFonts w:ascii="Calibri" w:eastAsia="Calibri" w:hAnsi="Calibri" w:cs="Calibri"/>
          <w:sz w:val="20"/>
          <w:szCs w:val="20"/>
        </w:rPr>
      </w:pPr>
      <w:r w:rsidRPr="00891E52">
        <w:rPr>
          <w:rFonts w:ascii="Calibri" w:eastAsia="Calibri" w:hAnsi="Calibri" w:cs="Calibri"/>
          <w:sz w:val="20"/>
          <w:szCs w:val="20"/>
        </w:rPr>
        <w:t xml:space="preserve">La facture du.de la </w:t>
      </w:r>
      <w:proofErr w:type="spellStart"/>
      <w:proofErr w:type="gramStart"/>
      <w:r w:rsidRPr="00891E52">
        <w:rPr>
          <w:rFonts w:ascii="Calibri" w:eastAsia="Calibri" w:hAnsi="Calibri" w:cs="Calibri"/>
          <w:sz w:val="20"/>
          <w:szCs w:val="20"/>
        </w:rPr>
        <w:t>formateur.trice</w:t>
      </w:r>
      <w:proofErr w:type="spellEnd"/>
      <w:proofErr w:type="gramEnd"/>
      <w:r w:rsidRPr="00891E52">
        <w:rPr>
          <w:rFonts w:ascii="Calibri" w:eastAsia="Calibri" w:hAnsi="Calibri" w:cs="Calibri"/>
          <w:sz w:val="20"/>
          <w:szCs w:val="20"/>
        </w:rPr>
        <w:t xml:space="preserve"> adressée au RCAAQ accompagné d’un spécimen de chèque.</w:t>
      </w:r>
    </w:p>
    <w:p w14:paraId="4228FA30" w14:textId="77777777" w:rsidR="00891E52" w:rsidRPr="00891E52" w:rsidRDefault="00891E52" w:rsidP="00891E52">
      <w:pPr>
        <w:pStyle w:val="Paragraphedeliste"/>
        <w:widowControl w:val="0"/>
        <w:ind w:left="358"/>
        <w:rPr>
          <w:rFonts w:ascii="Calibri" w:eastAsia="Calibri" w:hAnsi="Calibri" w:cs="Calibri"/>
          <w:sz w:val="20"/>
          <w:szCs w:val="20"/>
        </w:rPr>
      </w:pPr>
    </w:p>
    <w:p w14:paraId="3CF23132" w14:textId="592AF315" w:rsidR="003C6FF6" w:rsidRDefault="003C6FF6" w:rsidP="003C6FF6">
      <w:pPr>
        <w:pStyle w:val="Paragraphedeliste"/>
        <w:widowControl w:val="0"/>
        <w:numPr>
          <w:ilvl w:val="0"/>
          <w:numId w:val="8"/>
        </w:num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L</w:t>
      </w:r>
      <w:r>
        <w:rPr>
          <w:rFonts w:ascii="Calibri" w:eastAsia="Calibri" w:hAnsi="Calibri" w:cs="Calibri"/>
          <w:sz w:val="20"/>
          <w:szCs w:val="20"/>
        </w:rPr>
        <w:t>e rapport du.de la</w:t>
      </w:r>
      <w:r w:rsidRPr="003C6FF6">
        <w:rPr>
          <w:rFonts w:ascii="Calibri" w:eastAsia="Calibri" w:hAnsi="Calibri" w:cs="Calibri"/>
          <w:sz w:val="20"/>
          <w:szCs w:val="20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sz w:val="20"/>
          <w:szCs w:val="20"/>
        </w:rPr>
        <w:t>formateur.trice</w:t>
      </w:r>
      <w:proofErr w:type="spellEnd"/>
      <w:proofErr w:type="gramEnd"/>
      <w:r>
        <w:rPr>
          <w:rFonts w:ascii="Calibri" w:eastAsia="Calibri" w:hAnsi="Calibri" w:cs="Calibri"/>
          <w:sz w:val="20"/>
          <w:szCs w:val="20"/>
        </w:rPr>
        <w:t>. Vous trouverez dans ce dossier un modèle que vous pouvez utiliser. Vous pouvez également choisir un autre gabarit.</w:t>
      </w:r>
    </w:p>
    <w:p w14:paraId="1014A260" w14:textId="77777777" w:rsidR="00891E52" w:rsidRPr="00891E52" w:rsidRDefault="00891E52" w:rsidP="00891E52">
      <w:pPr>
        <w:widowControl w:val="0"/>
        <w:rPr>
          <w:rFonts w:ascii="Calibri" w:eastAsia="Calibri" w:hAnsi="Calibri" w:cs="Calibri"/>
          <w:sz w:val="20"/>
          <w:szCs w:val="20"/>
        </w:rPr>
      </w:pPr>
    </w:p>
    <w:p w14:paraId="69797723" w14:textId="1D044E5B" w:rsidR="003C6FF6" w:rsidRDefault="003C6FF6" w:rsidP="003C6FF6">
      <w:pPr>
        <w:pStyle w:val="Paragraphedeliste"/>
        <w:widowControl w:val="0"/>
        <w:numPr>
          <w:ilvl w:val="0"/>
          <w:numId w:val="8"/>
        </w:num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Remplir la fiche de participation (le document Excel) pour confirmer les présences des participants. Ce formulaire doit obligatoirement être </w:t>
      </w:r>
      <w:r w:rsidRPr="00891E52">
        <w:rPr>
          <w:rFonts w:ascii="Calibri" w:eastAsia="Calibri" w:hAnsi="Calibri" w:cs="Calibri"/>
          <w:b/>
          <w:bCs/>
          <w:sz w:val="20"/>
          <w:szCs w:val="20"/>
        </w:rPr>
        <w:t xml:space="preserve">signé par le.la </w:t>
      </w:r>
      <w:proofErr w:type="spellStart"/>
      <w:proofErr w:type="gramStart"/>
      <w:r w:rsidRPr="00891E52">
        <w:rPr>
          <w:rFonts w:ascii="Calibri" w:eastAsia="Calibri" w:hAnsi="Calibri" w:cs="Calibri"/>
          <w:b/>
          <w:bCs/>
          <w:sz w:val="20"/>
          <w:szCs w:val="20"/>
        </w:rPr>
        <w:t>formateur.trice</w:t>
      </w:r>
      <w:proofErr w:type="spellEnd"/>
      <w:proofErr w:type="gramEnd"/>
      <w:r>
        <w:rPr>
          <w:rFonts w:ascii="Calibri" w:eastAsia="Calibri" w:hAnsi="Calibri" w:cs="Calibri"/>
          <w:sz w:val="20"/>
          <w:szCs w:val="20"/>
        </w:rPr>
        <w:t>.</w:t>
      </w:r>
    </w:p>
    <w:p w14:paraId="1295B448" w14:textId="77777777" w:rsidR="00891E52" w:rsidRPr="00891E52" w:rsidRDefault="00891E52" w:rsidP="00891E52">
      <w:pPr>
        <w:widowControl w:val="0"/>
        <w:rPr>
          <w:rFonts w:ascii="Calibri" w:eastAsia="Calibri" w:hAnsi="Calibri" w:cs="Calibri"/>
          <w:sz w:val="20"/>
          <w:szCs w:val="20"/>
        </w:rPr>
      </w:pPr>
    </w:p>
    <w:p w14:paraId="40D264F0" w14:textId="0C2B242F" w:rsidR="003C6FF6" w:rsidRPr="003C6FF6" w:rsidRDefault="003C6FF6" w:rsidP="003C6FF6">
      <w:pPr>
        <w:pStyle w:val="Paragraphedeliste"/>
        <w:widowControl w:val="0"/>
        <w:numPr>
          <w:ilvl w:val="0"/>
          <w:numId w:val="8"/>
        </w:num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Le RCAAQ fera parvenir une fiche d’appréciation à tous les </w:t>
      </w:r>
      <w:proofErr w:type="spellStart"/>
      <w:r>
        <w:rPr>
          <w:rFonts w:ascii="Calibri" w:eastAsia="Calibri" w:hAnsi="Calibri" w:cs="Calibri"/>
          <w:sz w:val="20"/>
          <w:szCs w:val="20"/>
        </w:rPr>
        <w:t>participant.</w:t>
      </w:r>
      <w:proofErr w:type="gramStart"/>
      <w:r>
        <w:rPr>
          <w:rFonts w:ascii="Calibri" w:eastAsia="Calibri" w:hAnsi="Calibri" w:cs="Calibri"/>
          <w:sz w:val="20"/>
          <w:szCs w:val="20"/>
        </w:rPr>
        <w:t>e.s</w:t>
      </w:r>
      <w:proofErr w:type="spellEnd"/>
      <w:proofErr w:type="gramEnd"/>
      <w:r>
        <w:rPr>
          <w:rFonts w:ascii="Calibri" w:eastAsia="Calibri" w:hAnsi="Calibri" w:cs="Calibri"/>
          <w:sz w:val="20"/>
          <w:szCs w:val="20"/>
        </w:rPr>
        <w:t xml:space="preserve"> par courriel. Il est très important de le remplir afin de donner des rétroactions au </w:t>
      </w:r>
      <w:proofErr w:type="spellStart"/>
      <w:proofErr w:type="gramStart"/>
      <w:r>
        <w:rPr>
          <w:rFonts w:ascii="Calibri" w:eastAsia="Calibri" w:hAnsi="Calibri" w:cs="Calibri"/>
          <w:sz w:val="20"/>
          <w:szCs w:val="20"/>
        </w:rPr>
        <w:t>formateur.trice</w:t>
      </w:r>
      <w:proofErr w:type="spellEnd"/>
      <w:proofErr w:type="gramEnd"/>
      <w:r>
        <w:rPr>
          <w:rFonts w:ascii="Calibri" w:eastAsia="Calibri" w:hAnsi="Calibri" w:cs="Calibri"/>
          <w:sz w:val="20"/>
          <w:szCs w:val="20"/>
        </w:rPr>
        <w:t>.</w:t>
      </w:r>
    </w:p>
    <w:p w14:paraId="0F6C6D02" w14:textId="77777777" w:rsidR="00D068E4" w:rsidRDefault="00D068E4" w:rsidP="00D068E4">
      <w:pPr>
        <w:widowControl w:val="0"/>
        <w:ind w:hanging="2"/>
        <w:rPr>
          <w:rFonts w:ascii="Calibri" w:eastAsia="Calibri" w:hAnsi="Calibri" w:cs="Calibri"/>
          <w:sz w:val="20"/>
          <w:szCs w:val="20"/>
        </w:rPr>
      </w:pPr>
    </w:p>
    <w:p w14:paraId="1ECC3B60" w14:textId="77777777" w:rsidR="00891E52" w:rsidRDefault="00891E52" w:rsidP="00D068E4">
      <w:pPr>
        <w:widowControl w:val="0"/>
        <w:ind w:hanging="2"/>
        <w:rPr>
          <w:rFonts w:ascii="Calibri" w:eastAsia="Calibri" w:hAnsi="Calibri" w:cs="Calibri"/>
          <w:sz w:val="20"/>
          <w:szCs w:val="20"/>
        </w:rPr>
      </w:pPr>
    </w:p>
    <w:p w14:paraId="7691432C" w14:textId="77777777" w:rsidR="00891E52" w:rsidRDefault="00891E52" w:rsidP="00D068E4">
      <w:pPr>
        <w:widowControl w:val="0"/>
        <w:ind w:hanging="2"/>
        <w:rPr>
          <w:rFonts w:ascii="Calibri" w:eastAsia="Calibri" w:hAnsi="Calibri" w:cs="Calibri"/>
          <w:sz w:val="20"/>
          <w:szCs w:val="20"/>
        </w:rPr>
      </w:pPr>
    </w:p>
    <w:p w14:paraId="2ACE72A3" w14:textId="77777777" w:rsidR="00891E52" w:rsidRDefault="00891E52" w:rsidP="00D068E4">
      <w:pPr>
        <w:widowControl w:val="0"/>
        <w:ind w:hanging="2"/>
        <w:rPr>
          <w:rFonts w:ascii="Calibri" w:eastAsia="Calibri" w:hAnsi="Calibri" w:cs="Calibri"/>
          <w:sz w:val="20"/>
          <w:szCs w:val="20"/>
        </w:rPr>
      </w:pPr>
    </w:p>
    <w:p w14:paraId="2AD669E2" w14:textId="77777777" w:rsidR="00891E52" w:rsidRDefault="00891E52" w:rsidP="00D068E4">
      <w:pPr>
        <w:widowControl w:val="0"/>
        <w:ind w:hanging="2"/>
        <w:rPr>
          <w:rFonts w:ascii="Calibri" w:eastAsia="Calibri" w:hAnsi="Calibri" w:cs="Calibri"/>
          <w:sz w:val="20"/>
          <w:szCs w:val="20"/>
        </w:rPr>
      </w:pPr>
    </w:p>
    <w:p w14:paraId="6DF3D10F" w14:textId="77777777" w:rsidR="00891E52" w:rsidRDefault="00891E52" w:rsidP="00D068E4">
      <w:pPr>
        <w:widowControl w:val="0"/>
        <w:ind w:hanging="2"/>
        <w:rPr>
          <w:rFonts w:ascii="Calibri" w:eastAsia="Calibri" w:hAnsi="Calibri" w:cs="Calibri"/>
          <w:sz w:val="20"/>
          <w:szCs w:val="20"/>
        </w:rPr>
      </w:pPr>
    </w:p>
    <w:p w14:paraId="785B4DB0" w14:textId="77777777" w:rsidR="00891E52" w:rsidRDefault="00891E52" w:rsidP="00D068E4">
      <w:pPr>
        <w:widowControl w:val="0"/>
        <w:ind w:hanging="2"/>
        <w:rPr>
          <w:rFonts w:ascii="Calibri" w:eastAsia="Calibri" w:hAnsi="Calibri" w:cs="Calibri"/>
          <w:sz w:val="20"/>
          <w:szCs w:val="20"/>
        </w:rPr>
      </w:pPr>
    </w:p>
    <w:p w14:paraId="28C4474C" w14:textId="77777777" w:rsidR="00891E52" w:rsidRDefault="00891E52" w:rsidP="00D068E4">
      <w:pPr>
        <w:widowControl w:val="0"/>
        <w:ind w:hanging="2"/>
        <w:rPr>
          <w:rFonts w:ascii="Calibri" w:eastAsia="Calibri" w:hAnsi="Calibri" w:cs="Calibri"/>
          <w:sz w:val="20"/>
          <w:szCs w:val="20"/>
        </w:rPr>
      </w:pPr>
    </w:p>
    <w:p w14:paraId="6EC05E1D" w14:textId="77777777" w:rsidR="00891E52" w:rsidRDefault="00891E52" w:rsidP="00D068E4">
      <w:pPr>
        <w:widowControl w:val="0"/>
        <w:ind w:hanging="2"/>
        <w:rPr>
          <w:rFonts w:ascii="Calibri" w:eastAsia="Calibri" w:hAnsi="Calibri" w:cs="Calibri"/>
          <w:sz w:val="20"/>
          <w:szCs w:val="20"/>
        </w:rPr>
      </w:pPr>
    </w:p>
    <w:p w14:paraId="1B474043" w14:textId="77777777" w:rsidR="00891E52" w:rsidRDefault="00891E52" w:rsidP="00D068E4">
      <w:pPr>
        <w:widowControl w:val="0"/>
        <w:ind w:hanging="2"/>
        <w:rPr>
          <w:rFonts w:ascii="Calibri" w:eastAsia="Calibri" w:hAnsi="Calibri" w:cs="Calibri"/>
          <w:sz w:val="20"/>
          <w:szCs w:val="20"/>
        </w:rPr>
      </w:pPr>
    </w:p>
    <w:p w14:paraId="1C2EB8BE" w14:textId="77777777" w:rsidR="00891E52" w:rsidRDefault="00891E52" w:rsidP="00D068E4">
      <w:pPr>
        <w:widowControl w:val="0"/>
        <w:ind w:hanging="2"/>
        <w:rPr>
          <w:rFonts w:ascii="Calibri" w:eastAsia="Calibri" w:hAnsi="Calibri" w:cs="Calibri"/>
          <w:sz w:val="20"/>
          <w:szCs w:val="20"/>
        </w:rPr>
      </w:pPr>
    </w:p>
    <w:p w14:paraId="7BA219FD" w14:textId="77777777" w:rsidR="00891E52" w:rsidRDefault="00891E52" w:rsidP="00D068E4">
      <w:pPr>
        <w:widowControl w:val="0"/>
        <w:ind w:hanging="2"/>
        <w:rPr>
          <w:rFonts w:ascii="Calibri" w:eastAsia="Calibri" w:hAnsi="Calibri" w:cs="Calibri"/>
          <w:sz w:val="20"/>
          <w:szCs w:val="20"/>
        </w:rPr>
      </w:pPr>
    </w:p>
    <w:p w14:paraId="700138F9" w14:textId="77777777" w:rsidR="00891E52" w:rsidRDefault="00891E52" w:rsidP="00D068E4">
      <w:pPr>
        <w:widowControl w:val="0"/>
        <w:ind w:hanging="2"/>
        <w:rPr>
          <w:rFonts w:ascii="Calibri" w:eastAsia="Calibri" w:hAnsi="Calibri" w:cs="Calibri"/>
          <w:sz w:val="20"/>
          <w:szCs w:val="20"/>
        </w:rPr>
      </w:pPr>
    </w:p>
    <w:p w14:paraId="1EA7C1B4" w14:textId="77777777" w:rsidR="00D068E4" w:rsidRDefault="00D068E4" w:rsidP="00D068E4">
      <w:pPr>
        <w:widowControl w:val="0"/>
        <w:ind w:hanging="2"/>
        <w:rPr>
          <w:rFonts w:ascii="Calibri" w:eastAsia="Calibri" w:hAnsi="Calibri" w:cs="Calibri"/>
          <w:sz w:val="20"/>
          <w:szCs w:val="20"/>
        </w:rPr>
      </w:pPr>
    </w:p>
    <w:p w14:paraId="1EA0822A" w14:textId="52BD0819" w:rsidR="00865B2B" w:rsidRPr="00E8308E" w:rsidRDefault="00891E52" w:rsidP="00865B2B">
      <w:pPr>
        <w:spacing w:line="280" w:lineRule="atLeast"/>
        <w:ind w:left="426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1D7C84DD" wp14:editId="0B7D8FAF">
            <wp:extent cx="1257300" cy="1257300"/>
            <wp:effectExtent l="0" t="0" r="0" b="0"/>
            <wp:docPr id="208501761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5017611" name="Image 208501761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E4DDE" w14:textId="77777777" w:rsidR="00865B2B" w:rsidRPr="00E8308E" w:rsidRDefault="00865B2B" w:rsidP="00865B2B">
      <w:pPr>
        <w:spacing w:line="280" w:lineRule="atLeast"/>
        <w:ind w:left="426"/>
        <w:rPr>
          <w:rFonts w:cs="TimesNewRomanPSMT"/>
          <w:sz w:val="22"/>
          <w:szCs w:val="22"/>
        </w:rPr>
      </w:pPr>
    </w:p>
    <w:sectPr w:rsidR="00865B2B" w:rsidRPr="00E8308E" w:rsidSect="00EB75C8">
      <w:footerReference w:type="default" r:id="rId10"/>
      <w:headerReference w:type="first" r:id="rId11"/>
      <w:pgSz w:w="12240" w:h="15840"/>
      <w:pgMar w:top="1304" w:right="1247" w:bottom="1247" w:left="124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30283" w14:textId="77777777" w:rsidR="005105C4" w:rsidRDefault="005105C4" w:rsidP="002E0C0E">
      <w:r>
        <w:separator/>
      </w:r>
    </w:p>
  </w:endnote>
  <w:endnote w:type="continuationSeparator" w:id="0">
    <w:p w14:paraId="622F9E35" w14:textId="77777777" w:rsidR="005105C4" w:rsidRDefault="005105C4" w:rsidP="002E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NewRomanPSMT"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DEA64" w14:textId="69027E65" w:rsidR="00DB2466" w:rsidRPr="007B1923" w:rsidRDefault="00DB2466">
    <w:pPr>
      <w:pStyle w:val="Pieddepage"/>
      <w:rPr>
        <w:sz w:val="18"/>
        <w:szCs w:val="18"/>
      </w:rPr>
    </w:pPr>
    <w:r w:rsidRPr="007B1923">
      <w:rPr>
        <w:sz w:val="18"/>
        <w:szCs w:val="18"/>
      </w:rPr>
      <w:tab/>
    </w:r>
    <w:r w:rsidRPr="007B1923">
      <w:rPr>
        <w:sz w:val="18"/>
        <w:szCs w:val="18"/>
      </w:rPr>
      <w:tab/>
    </w:r>
    <w:r w:rsidRPr="007B1923">
      <w:rPr>
        <w:rStyle w:val="Numrodepage"/>
        <w:sz w:val="18"/>
        <w:szCs w:val="18"/>
      </w:rPr>
      <w:fldChar w:fldCharType="begin"/>
    </w:r>
    <w:r w:rsidRPr="007B1923">
      <w:rPr>
        <w:rStyle w:val="Numrodepage"/>
        <w:sz w:val="18"/>
        <w:szCs w:val="18"/>
      </w:rPr>
      <w:instrText xml:space="preserve"> PAGE </w:instrText>
    </w:r>
    <w:r w:rsidRPr="007B1923">
      <w:rPr>
        <w:rStyle w:val="Numrodepage"/>
        <w:sz w:val="18"/>
        <w:szCs w:val="18"/>
      </w:rPr>
      <w:fldChar w:fldCharType="separate"/>
    </w:r>
    <w:r w:rsidR="00610FE7">
      <w:rPr>
        <w:rStyle w:val="Numrodepage"/>
        <w:noProof/>
        <w:sz w:val="18"/>
        <w:szCs w:val="18"/>
      </w:rPr>
      <w:t>3</w:t>
    </w:r>
    <w:r w:rsidRPr="007B1923">
      <w:rPr>
        <w:rStyle w:val="Numrodepag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94F5A" w14:textId="77777777" w:rsidR="005105C4" w:rsidRDefault="005105C4" w:rsidP="002E0C0E">
      <w:r>
        <w:separator/>
      </w:r>
    </w:p>
  </w:footnote>
  <w:footnote w:type="continuationSeparator" w:id="0">
    <w:p w14:paraId="5D5FB249" w14:textId="77777777" w:rsidR="005105C4" w:rsidRDefault="005105C4" w:rsidP="002E0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A8D34" w14:textId="1E8F2D9F" w:rsidR="00DB2466" w:rsidRDefault="00DC64EC" w:rsidP="000E6AC1">
    <w:pPr>
      <w:pStyle w:val="En-tte"/>
      <w:jc w:val="center"/>
    </w:pPr>
    <w:r>
      <w:rPr>
        <w:noProof/>
        <w:lang w:val="en-GB" w:eastAsia="en-GB"/>
      </w:rPr>
      <w:drawing>
        <wp:inline distT="0" distB="0" distL="0" distR="0" wp14:anchorId="75D5E57B" wp14:editId="5E3D32AF">
          <wp:extent cx="1400457" cy="38481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CAAQ07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1348" cy="3932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0710F9" w14:textId="77777777" w:rsidR="00891E52" w:rsidRDefault="00891E52" w:rsidP="000E6AC1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75340"/>
    <w:multiLevelType w:val="hybridMultilevel"/>
    <w:tmpl w:val="043E3DE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22EE2"/>
    <w:multiLevelType w:val="hybridMultilevel"/>
    <w:tmpl w:val="A50AEB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5656D"/>
    <w:multiLevelType w:val="hybridMultilevel"/>
    <w:tmpl w:val="6AC8E5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E03889"/>
    <w:multiLevelType w:val="hybridMultilevel"/>
    <w:tmpl w:val="449C78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773995"/>
    <w:multiLevelType w:val="hybridMultilevel"/>
    <w:tmpl w:val="AF54A972"/>
    <w:lvl w:ilvl="0" w:tplc="5588CDBE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97560A"/>
    <w:multiLevelType w:val="hybridMultilevel"/>
    <w:tmpl w:val="2C46F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B5278E"/>
    <w:multiLevelType w:val="multilevel"/>
    <w:tmpl w:val="7CCC1F2E"/>
    <w:lvl w:ilvl="0">
      <w:start w:val="1"/>
      <w:numFmt w:val="decimal"/>
      <w:lvlText w:val="%1."/>
      <w:lvlJc w:val="left"/>
      <w:pPr>
        <w:ind w:left="700" w:hanging="700"/>
      </w:pPr>
      <w:rPr>
        <w:b/>
        <w:i w:val="0"/>
        <w:color w:val="A40802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7" w15:restartNumberingAfterBreak="0">
    <w:nsid w:val="62FE06E0"/>
    <w:multiLevelType w:val="hybridMultilevel"/>
    <w:tmpl w:val="D958BA86"/>
    <w:lvl w:ilvl="0" w:tplc="0C0C0001">
      <w:start w:val="1"/>
      <w:numFmt w:val="bullet"/>
      <w:lvlText w:val=""/>
      <w:lvlJc w:val="left"/>
      <w:pPr>
        <w:ind w:left="358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num w:numId="1" w16cid:durableId="1437139770">
    <w:abstractNumId w:val="5"/>
  </w:num>
  <w:num w:numId="2" w16cid:durableId="578369081">
    <w:abstractNumId w:val="2"/>
  </w:num>
  <w:num w:numId="3" w16cid:durableId="1273518169">
    <w:abstractNumId w:val="1"/>
  </w:num>
  <w:num w:numId="4" w16cid:durableId="184640725">
    <w:abstractNumId w:val="3"/>
  </w:num>
  <w:num w:numId="5" w16cid:durableId="433867926">
    <w:abstractNumId w:val="4"/>
  </w:num>
  <w:num w:numId="6" w16cid:durableId="1411081392">
    <w:abstractNumId w:val="6"/>
  </w:num>
  <w:num w:numId="7" w16cid:durableId="1550073029">
    <w:abstractNumId w:val="0"/>
  </w:num>
  <w:num w:numId="8" w16cid:durableId="9085362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2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C0E"/>
    <w:rsid w:val="000446CD"/>
    <w:rsid w:val="0004568E"/>
    <w:rsid w:val="000973A2"/>
    <w:rsid w:val="000E0292"/>
    <w:rsid w:val="000E6AC1"/>
    <w:rsid w:val="00124B04"/>
    <w:rsid w:val="0013641A"/>
    <w:rsid w:val="00150826"/>
    <w:rsid w:val="00164F08"/>
    <w:rsid w:val="001B4E8F"/>
    <w:rsid w:val="001F38BE"/>
    <w:rsid w:val="00232DE6"/>
    <w:rsid w:val="002536C8"/>
    <w:rsid w:val="00256109"/>
    <w:rsid w:val="002754B7"/>
    <w:rsid w:val="002807CF"/>
    <w:rsid w:val="002C7D84"/>
    <w:rsid w:val="002E0C0E"/>
    <w:rsid w:val="003C6FF6"/>
    <w:rsid w:val="00400033"/>
    <w:rsid w:val="00441B59"/>
    <w:rsid w:val="00471700"/>
    <w:rsid w:val="004826E6"/>
    <w:rsid w:val="00485F7A"/>
    <w:rsid w:val="004A7E92"/>
    <w:rsid w:val="005105C4"/>
    <w:rsid w:val="00565F73"/>
    <w:rsid w:val="00592BBF"/>
    <w:rsid w:val="00610FE7"/>
    <w:rsid w:val="00662494"/>
    <w:rsid w:val="00666E57"/>
    <w:rsid w:val="00682420"/>
    <w:rsid w:val="00693203"/>
    <w:rsid w:val="006F774D"/>
    <w:rsid w:val="00761CB3"/>
    <w:rsid w:val="00775C83"/>
    <w:rsid w:val="00785EC0"/>
    <w:rsid w:val="007963A1"/>
    <w:rsid w:val="007A3DFC"/>
    <w:rsid w:val="007B1923"/>
    <w:rsid w:val="007B3836"/>
    <w:rsid w:val="00812097"/>
    <w:rsid w:val="00836540"/>
    <w:rsid w:val="00865B2B"/>
    <w:rsid w:val="00891E52"/>
    <w:rsid w:val="008939E7"/>
    <w:rsid w:val="008A60F3"/>
    <w:rsid w:val="008D3656"/>
    <w:rsid w:val="009215C1"/>
    <w:rsid w:val="00926F50"/>
    <w:rsid w:val="0094338C"/>
    <w:rsid w:val="009522C5"/>
    <w:rsid w:val="009571AB"/>
    <w:rsid w:val="009A3AE9"/>
    <w:rsid w:val="009A3D92"/>
    <w:rsid w:val="009A6214"/>
    <w:rsid w:val="009E0BDD"/>
    <w:rsid w:val="00A10DA6"/>
    <w:rsid w:val="00A414CA"/>
    <w:rsid w:val="00A44979"/>
    <w:rsid w:val="00A555D5"/>
    <w:rsid w:val="00A66ED0"/>
    <w:rsid w:val="00AA497C"/>
    <w:rsid w:val="00B0327E"/>
    <w:rsid w:val="00B51D6A"/>
    <w:rsid w:val="00BB0206"/>
    <w:rsid w:val="00C81A33"/>
    <w:rsid w:val="00CC4400"/>
    <w:rsid w:val="00CC7AC3"/>
    <w:rsid w:val="00CE2877"/>
    <w:rsid w:val="00D068E4"/>
    <w:rsid w:val="00D84CBE"/>
    <w:rsid w:val="00D91DBB"/>
    <w:rsid w:val="00DB2466"/>
    <w:rsid w:val="00DB3E57"/>
    <w:rsid w:val="00DC64EC"/>
    <w:rsid w:val="00DC69F2"/>
    <w:rsid w:val="00E352EE"/>
    <w:rsid w:val="00E61725"/>
    <w:rsid w:val="00E821E9"/>
    <w:rsid w:val="00EB75C8"/>
    <w:rsid w:val="00ED6102"/>
    <w:rsid w:val="00EF5C74"/>
    <w:rsid w:val="00F6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77982FC"/>
  <w14:defaultImageDpi w14:val="300"/>
  <w15:docId w15:val="{E9F352F8-7E17-0942-B70C-B80DFD0D8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Times New Roman"/>
        <w:sz w:val="24"/>
        <w:szCs w:val="24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E0C0E"/>
    <w:pPr>
      <w:ind w:left="720"/>
      <w:contextualSpacing/>
    </w:pPr>
    <w:rPr>
      <w:rFonts w:cstheme="minorBidi"/>
      <w:sz w:val="22"/>
      <w:lang w:val="fr-CA"/>
    </w:rPr>
  </w:style>
  <w:style w:type="paragraph" w:styleId="Notedebasdepage">
    <w:name w:val="footnote text"/>
    <w:basedOn w:val="Normal"/>
    <w:link w:val="NotedebasdepageCar"/>
    <w:uiPriority w:val="99"/>
    <w:unhideWhenUsed/>
    <w:rsid w:val="002E0C0E"/>
    <w:rPr>
      <w:rFonts w:cstheme="minorBidi"/>
      <w:lang w:val="fr-CA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2E0C0E"/>
    <w:rPr>
      <w:rFonts w:cstheme="minorBidi"/>
      <w:lang w:val="fr-CA"/>
    </w:rPr>
  </w:style>
  <w:style w:type="character" w:styleId="Appelnotedebasdep">
    <w:name w:val="footnote reference"/>
    <w:basedOn w:val="Policepardfaut"/>
    <w:uiPriority w:val="99"/>
    <w:unhideWhenUsed/>
    <w:rsid w:val="002E0C0E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64F0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64F08"/>
  </w:style>
  <w:style w:type="paragraph" w:styleId="Pieddepage">
    <w:name w:val="footer"/>
    <w:basedOn w:val="Normal"/>
    <w:link w:val="PieddepageCar"/>
    <w:uiPriority w:val="99"/>
    <w:unhideWhenUsed/>
    <w:rsid w:val="00164F0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64F08"/>
  </w:style>
  <w:style w:type="paragraph" w:styleId="Textedebulles">
    <w:name w:val="Balloon Text"/>
    <w:basedOn w:val="Normal"/>
    <w:link w:val="TextedebullesCar"/>
    <w:uiPriority w:val="99"/>
    <w:semiHidden/>
    <w:unhideWhenUsed/>
    <w:rsid w:val="00164F0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4F08"/>
    <w:rPr>
      <w:rFonts w:ascii="Lucida Grande" w:hAnsi="Lucida Grande" w:cs="Lucida Grande"/>
      <w:sz w:val="18"/>
      <w:szCs w:val="18"/>
    </w:rPr>
  </w:style>
  <w:style w:type="character" w:styleId="Numrodepage">
    <w:name w:val="page number"/>
    <w:basedOn w:val="Policepardfaut"/>
    <w:uiPriority w:val="99"/>
    <w:semiHidden/>
    <w:unhideWhenUsed/>
    <w:rsid w:val="00662494"/>
  </w:style>
  <w:style w:type="character" w:styleId="Hyperlien">
    <w:name w:val="Hyperlink"/>
    <w:basedOn w:val="Policepardfaut"/>
    <w:uiPriority w:val="99"/>
    <w:unhideWhenUsed/>
    <w:rsid w:val="00E821E9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A555D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555D5"/>
  </w:style>
  <w:style w:type="character" w:customStyle="1" w:styleId="CommentaireCar">
    <w:name w:val="Commentaire Car"/>
    <w:basedOn w:val="Policepardfaut"/>
    <w:link w:val="Commentaire"/>
    <w:uiPriority w:val="99"/>
    <w:semiHidden/>
    <w:rsid w:val="00A555D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555D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555D5"/>
    <w:rPr>
      <w:b/>
      <w:bCs/>
      <w:sz w:val="20"/>
      <w:szCs w:val="20"/>
    </w:rPr>
  </w:style>
  <w:style w:type="table" w:styleId="Grilledutableau">
    <w:name w:val="Table Grid"/>
    <w:basedOn w:val="TableauNormal"/>
    <w:uiPriority w:val="59"/>
    <w:rsid w:val="00A66E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nonrsolue1">
    <w:name w:val="Mention non résolue1"/>
    <w:basedOn w:val="Policepardfaut"/>
    <w:uiPriority w:val="99"/>
    <w:semiHidden/>
    <w:unhideWhenUsed/>
    <w:rsid w:val="00DC64EC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rsid w:val="007963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7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6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19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57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64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91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75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90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61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1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3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37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67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03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13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5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43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07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47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13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59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58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046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0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36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34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52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89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68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37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4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88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36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3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7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325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22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64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90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74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81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39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4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8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34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58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0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46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77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37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1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26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68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14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92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01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28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62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40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33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75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88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98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8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4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1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97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23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37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24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35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05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39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24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46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61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09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11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7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03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0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4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68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22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73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34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16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38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8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5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6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22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20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54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rmation@rcaaq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204485-F8C4-BE41-AE73-2F4F0B2AE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197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Office 2004</dc:creator>
  <cp:keywords/>
  <dc:description/>
  <cp:lastModifiedBy>amelie.brisson-darveau</cp:lastModifiedBy>
  <cp:revision>4</cp:revision>
  <cp:lastPrinted>2018-11-07T23:48:00Z</cp:lastPrinted>
  <dcterms:created xsi:type="dcterms:W3CDTF">2024-07-25T18:28:00Z</dcterms:created>
  <dcterms:modified xsi:type="dcterms:W3CDTF">2024-07-25T18:42:00Z</dcterms:modified>
</cp:coreProperties>
</file>